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25" w:rsidRPr="00F02EFC" w:rsidRDefault="00884A25" w:rsidP="00884A2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884A25" w:rsidRPr="00F02EFC" w:rsidRDefault="00884A25" w:rsidP="00884A25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884A25" w:rsidRPr="00F02EFC" w:rsidRDefault="00884A25" w:rsidP="00884A25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FE1C45">
        <w:rPr>
          <w:rFonts w:ascii="Times New Roman" w:hAnsi="Times New Roman"/>
          <w:sz w:val="28"/>
          <w:szCs w:val="28"/>
        </w:rPr>
        <w:t>10.07.2018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FE1C45">
        <w:rPr>
          <w:rFonts w:ascii="Times New Roman" w:hAnsi="Times New Roman"/>
          <w:sz w:val="28"/>
          <w:szCs w:val="28"/>
        </w:rPr>
        <w:t>905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84A25" w:rsidRPr="00F02EFC" w:rsidRDefault="00884A25" w:rsidP="00884A25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Присвоение адреса объекту недвижимости»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</w:t>
      </w:r>
      <w:proofErr w:type="spellStart"/>
      <w:r w:rsidRPr="00F02EFC">
        <w:rPr>
          <w:rFonts w:ascii="Times New Roman" w:hAnsi="Times New Roman"/>
          <w:b/>
          <w:i/>
          <w:iCs/>
          <w:sz w:val="28"/>
          <w:szCs w:val="28"/>
        </w:rPr>
        <w:t>Кушвинского</w:t>
      </w:r>
      <w:proofErr w:type="spellEnd"/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городского округа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884A25" w:rsidRPr="00A60C77" w:rsidRDefault="00884A25" w:rsidP="00884A25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06 октября 2003 года № 131-ФЗ «</w:t>
      </w:r>
      <w:proofErr w:type="gramStart"/>
      <w:r>
        <w:rPr>
          <w:rFonts w:ascii="Times New Roman" w:hAnsi="Times New Roman"/>
          <w:sz w:val="28"/>
          <w:szCs w:val="28"/>
        </w:rPr>
        <w:t>Об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общих принципах организации местного самоуправления в Российской Федерации», Федеральным законом от 24 ноября 1995 года № 181-ФЗ «О социальной защите инвалидов в Российской Федерации», </w:t>
      </w:r>
      <w:r w:rsidR="00CF683C">
        <w:rPr>
          <w:rFonts w:ascii="Times New Roman" w:hAnsi="Times New Roman"/>
          <w:sz w:val="28"/>
          <w:szCs w:val="28"/>
        </w:rPr>
        <w:t>целевой моделью «Постановка на кадастровый учет земельных участков и объектов недвижимого имущества», утвержденной распоряжением Правительства Российской Федерации от 31 января 2017 года № 147-р,</w:t>
      </w:r>
      <w:r w:rsidR="00EF19D9">
        <w:rPr>
          <w:rFonts w:ascii="Times New Roman" w:hAnsi="Times New Roman"/>
          <w:sz w:val="28"/>
          <w:szCs w:val="28"/>
        </w:rPr>
        <w:t xml:space="preserve"> с изменениями, внесенными распоряжением Правительства Российской Федерации от 16 июня 2018 года № 1206-р, </w:t>
      </w:r>
      <w:r>
        <w:rPr>
          <w:rFonts w:ascii="Times New Roman" w:hAnsi="Times New Roman"/>
          <w:sz w:val="28"/>
          <w:szCs w:val="28"/>
        </w:rPr>
        <w:t>Уставом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6C65C3" w:rsidRPr="00146BE1" w:rsidRDefault="00884A25" w:rsidP="006C65C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 w:rsidR="006C65C3">
        <w:rPr>
          <w:rFonts w:ascii="Times New Roman" w:hAnsi="Times New Roman"/>
          <w:color w:val="000000"/>
          <w:sz w:val="28"/>
          <w:szCs w:val="28"/>
        </w:rPr>
        <w:t>Внести в административный регламент предоставления муниципальной услуги «</w:t>
      </w:r>
      <w:r w:rsidR="006C65C3">
        <w:rPr>
          <w:rFonts w:ascii="Times New Roman" w:hAnsi="Times New Roman" w:cs="Times New Roman"/>
          <w:sz w:val="28"/>
          <w:szCs w:val="28"/>
        </w:rPr>
        <w:t>Присвоение адреса объекту недвижимости</w:t>
      </w:r>
      <w:r w:rsidR="006C65C3">
        <w:rPr>
          <w:rFonts w:ascii="Times New Roman" w:hAnsi="Times New Roman"/>
          <w:color w:val="000000"/>
          <w:sz w:val="28"/>
          <w:szCs w:val="28"/>
        </w:rPr>
        <w:t xml:space="preserve">» на территории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округа, утвержденный постановлением администрации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 от 04.07.2013 № 1163 (с изменениями, внесенными постановлениями администрации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 от 08.08.2014 № 1557, от 28.09.2015 № 1373, от 14.06.2016 № 790, от 30.06.2016 № 888</w:t>
      </w:r>
      <w:r w:rsidR="00CF683C">
        <w:rPr>
          <w:rFonts w:ascii="Times New Roman" w:hAnsi="Times New Roman"/>
          <w:color w:val="000000"/>
          <w:sz w:val="28"/>
          <w:szCs w:val="28"/>
        </w:rPr>
        <w:t>,</w:t>
      </w:r>
      <w:r w:rsidR="007650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65C3">
        <w:rPr>
          <w:rFonts w:ascii="Times New Roman" w:hAnsi="Times New Roman"/>
          <w:color w:val="000000"/>
          <w:sz w:val="28"/>
          <w:szCs w:val="28"/>
        </w:rPr>
        <w:t>от 07.09.2016 № 1251</w:t>
      </w:r>
      <w:r w:rsidR="00CF683C">
        <w:rPr>
          <w:rFonts w:ascii="Times New Roman" w:hAnsi="Times New Roman"/>
          <w:color w:val="000000"/>
          <w:sz w:val="28"/>
          <w:szCs w:val="28"/>
        </w:rPr>
        <w:t xml:space="preserve"> и от 10.02.2017 № 136</w:t>
      </w:r>
      <w:r w:rsidR="006C65C3">
        <w:rPr>
          <w:rFonts w:ascii="Times New Roman" w:hAnsi="Times New Roman"/>
          <w:color w:val="000000"/>
          <w:sz w:val="28"/>
          <w:szCs w:val="28"/>
        </w:rPr>
        <w:t xml:space="preserve">) (далее по тексту регламент), </w:t>
      </w:r>
      <w:r w:rsidR="006C65C3" w:rsidRPr="00146BE1">
        <w:rPr>
          <w:rFonts w:ascii="Times New Roman" w:hAnsi="Times New Roman" w:cs="Times New Roman"/>
          <w:sz w:val="28"/>
          <w:szCs w:val="28"/>
        </w:rPr>
        <w:t xml:space="preserve"> изложив его в новой</w:t>
      </w:r>
      <w:proofErr w:type="gramEnd"/>
      <w:r w:rsidR="006C65C3" w:rsidRPr="00146BE1">
        <w:rPr>
          <w:rFonts w:ascii="Times New Roman" w:hAnsi="Times New Roman" w:cs="Times New Roman"/>
          <w:sz w:val="28"/>
          <w:szCs w:val="28"/>
        </w:rPr>
        <w:t xml:space="preserve"> редакции (прилагается).</w:t>
      </w:r>
    </w:p>
    <w:p w:rsidR="00D14726" w:rsidRPr="00146BE1" w:rsidRDefault="00D14726" w:rsidP="00D14726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Pr="00146BE1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146BE1">
        <w:rPr>
          <w:rFonts w:ascii="Times New Roman" w:hAnsi="Times New Roman" w:cs="Times New Roman"/>
          <w:sz w:val="28"/>
          <w:szCs w:val="28"/>
        </w:rPr>
        <w:t>.</w:t>
      </w:r>
    </w:p>
    <w:p w:rsidR="00D14726" w:rsidRPr="00146BE1" w:rsidRDefault="00D14726" w:rsidP="00D14726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 xml:space="preserve">3. Контроль над исполнением настоящего постановления возложить на начальника отдела градостроительства и архитектуры администрации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Выприцкую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И.Е.</w:t>
      </w:r>
    </w:p>
    <w:p w:rsidR="00884A25" w:rsidRDefault="00884A25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4726" w:rsidRDefault="00D14726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4726" w:rsidRPr="00F02EFC" w:rsidRDefault="00D14726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84A25" w:rsidRDefault="00884A25" w:rsidP="00884A25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84A25" w:rsidRDefault="00CF683C" w:rsidP="00CF683C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884A25" w:rsidSect="00653807">
          <w:headerReference w:type="default" r:id="rId7"/>
          <w:headerReference w:type="first" r:id="rId8"/>
          <w:pgSz w:w="11906" w:h="16838"/>
          <w:pgMar w:top="851" w:right="851" w:bottom="426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И.о. г</w:t>
      </w:r>
      <w:r w:rsidR="0076501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884A25" w:rsidRPr="00F02E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4726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884A25" w:rsidRPr="00F02EFC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884A25" w:rsidRPr="00F02EFC">
        <w:rPr>
          <w:rFonts w:ascii="Times New Roman" w:hAnsi="Times New Roman"/>
          <w:sz w:val="28"/>
          <w:szCs w:val="28"/>
        </w:rPr>
        <w:tab/>
        <w:t xml:space="preserve">        </w:t>
      </w:r>
      <w:r w:rsidR="00731B90">
        <w:rPr>
          <w:rFonts w:ascii="Times New Roman" w:hAnsi="Times New Roman"/>
          <w:sz w:val="28"/>
          <w:szCs w:val="28"/>
        </w:rPr>
        <w:t xml:space="preserve"> </w:t>
      </w:r>
      <w:r w:rsidR="00884A25" w:rsidRPr="00F02EFC">
        <w:rPr>
          <w:rFonts w:ascii="Times New Roman" w:hAnsi="Times New Roman"/>
          <w:sz w:val="28"/>
          <w:szCs w:val="28"/>
        </w:rPr>
        <w:t xml:space="preserve">         </w:t>
      </w:r>
      <w:r w:rsidR="00765012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765012">
        <w:rPr>
          <w:rFonts w:ascii="Times New Roman" w:hAnsi="Times New Roman"/>
          <w:sz w:val="28"/>
          <w:szCs w:val="28"/>
        </w:rPr>
        <w:t xml:space="preserve"> </w:t>
      </w:r>
      <w:r w:rsidR="00884A25" w:rsidRPr="00F02E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С.А. Клиросо</w:t>
      </w:r>
      <w:r w:rsidR="00FE1C45">
        <w:rPr>
          <w:rFonts w:ascii="Times New Roman" w:hAnsi="Times New Roman"/>
          <w:sz w:val="28"/>
          <w:szCs w:val="28"/>
        </w:rPr>
        <w:t>в</w:t>
      </w:r>
    </w:p>
    <w:p w:rsidR="000474E9" w:rsidRDefault="000474E9" w:rsidP="00FE1C45">
      <w:pPr>
        <w:spacing w:after="0"/>
      </w:pPr>
    </w:p>
    <w:sectPr w:rsidR="000474E9" w:rsidSect="000A1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848" w:rsidRDefault="00EC0848" w:rsidP="000A1C0B">
      <w:pPr>
        <w:spacing w:after="0" w:line="240" w:lineRule="auto"/>
      </w:pPr>
      <w:r>
        <w:separator/>
      </w:r>
    </w:p>
  </w:endnote>
  <w:endnote w:type="continuationSeparator" w:id="0">
    <w:p w:rsidR="00EC0848" w:rsidRDefault="00EC0848" w:rsidP="000A1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848" w:rsidRDefault="00EC0848" w:rsidP="000A1C0B">
      <w:pPr>
        <w:spacing w:after="0" w:line="240" w:lineRule="auto"/>
      </w:pPr>
      <w:r>
        <w:separator/>
      </w:r>
    </w:p>
  </w:footnote>
  <w:footnote w:type="continuationSeparator" w:id="0">
    <w:p w:rsidR="00EC0848" w:rsidRDefault="00EC0848" w:rsidP="000A1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EC0848">
    <w:pPr>
      <w:pStyle w:val="a3"/>
      <w:jc w:val="center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EC0848">
    <w:pPr>
      <w:pStyle w:val="a3"/>
      <w:jc w:val="center"/>
      <w:rPr>
        <w:rFonts w:ascii="Times New Roman" w:hAnsi="Times New Roman"/>
      </w:rPr>
    </w:pPr>
  </w:p>
  <w:p w:rsidR="008C0D2C" w:rsidRPr="00F06239" w:rsidRDefault="00EC0848" w:rsidP="00F70B56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84A25"/>
    <w:rsid w:val="000474E9"/>
    <w:rsid w:val="000A1C0B"/>
    <w:rsid w:val="001A3AD4"/>
    <w:rsid w:val="002F34FF"/>
    <w:rsid w:val="004C35E6"/>
    <w:rsid w:val="005C7CC3"/>
    <w:rsid w:val="006C65C3"/>
    <w:rsid w:val="00731B90"/>
    <w:rsid w:val="00765012"/>
    <w:rsid w:val="007B66BD"/>
    <w:rsid w:val="00884A25"/>
    <w:rsid w:val="00C321E9"/>
    <w:rsid w:val="00CF683C"/>
    <w:rsid w:val="00D14726"/>
    <w:rsid w:val="00DB7BFD"/>
    <w:rsid w:val="00EC0848"/>
    <w:rsid w:val="00EE0064"/>
    <w:rsid w:val="00EF19D9"/>
    <w:rsid w:val="00FE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A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4A25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84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A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Konztantinova</cp:lastModifiedBy>
  <cp:revision>8</cp:revision>
  <cp:lastPrinted>2018-07-10T04:58:00Z</cp:lastPrinted>
  <dcterms:created xsi:type="dcterms:W3CDTF">2017-11-08T05:50:00Z</dcterms:created>
  <dcterms:modified xsi:type="dcterms:W3CDTF">2018-07-11T04:19:00Z</dcterms:modified>
</cp:coreProperties>
</file>